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243007" w:rsidRPr="00C01724" w:rsidTr="00471FE0">
        <w:trPr>
          <w:trHeight w:val="13320"/>
        </w:trPr>
        <w:tc>
          <w:tcPr>
            <w:tcW w:w="10490" w:type="dxa"/>
          </w:tcPr>
          <w:tbl>
            <w:tblPr>
              <w:tblW w:w="10132" w:type="dxa"/>
              <w:tblInd w:w="108" w:type="dxa"/>
              <w:tblLook w:val="0000" w:firstRow="0" w:lastRow="0" w:firstColumn="0" w:lastColumn="0" w:noHBand="0" w:noVBand="0"/>
            </w:tblPr>
            <w:tblGrid>
              <w:gridCol w:w="2283"/>
              <w:gridCol w:w="3172"/>
              <w:gridCol w:w="3401"/>
              <w:gridCol w:w="1276"/>
            </w:tblGrid>
            <w:tr w:rsidR="00CF1C7E" w:rsidRPr="00C01724" w:rsidTr="00CC48E1">
              <w:trPr>
                <w:trHeight w:val="567"/>
              </w:trPr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CF1C7E" w:rsidRPr="00C01724" w:rsidRDefault="00CF1C7E" w:rsidP="004B2DD6">
                  <w:pPr>
                    <w:rPr>
                      <w:lang w:val="hr-HR"/>
                    </w:rPr>
                  </w:pPr>
                  <w:r w:rsidRPr="00C01724">
                    <w:rPr>
                      <w:lang w:val="hr-HR"/>
                    </w:rPr>
                    <w:t>Ime i prezime</w:t>
                  </w:r>
                </w:p>
              </w:tc>
              <w:tc>
                <w:tcPr>
                  <w:tcW w:w="78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1C7E" w:rsidRPr="00C01724" w:rsidRDefault="00CF1C7E" w:rsidP="00FA40C1">
                  <w:pPr>
                    <w:rPr>
                      <w:lang w:val="hr-HR"/>
                    </w:rPr>
                  </w:pPr>
                </w:p>
              </w:tc>
            </w:tr>
            <w:tr w:rsidR="00CF1C7E" w:rsidRPr="00C01724" w:rsidTr="00CC48E1">
              <w:trPr>
                <w:trHeight w:val="567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CF1C7E" w:rsidRPr="00C01724" w:rsidRDefault="00471FE0" w:rsidP="00471FE0">
                  <w:pPr>
                    <w:rPr>
                      <w:lang w:val="hr-HR"/>
                    </w:rPr>
                  </w:pPr>
                  <w:r w:rsidRPr="00C01724">
                    <w:rPr>
                      <w:lang w:val="hr-HR"/>
                    </w:rPr>
                    <w:t xml:space="preserve">Adresa i mjesto prebivališta/boravišta </w:t>
                  </w:r>
                </w:p>
              </w:tc>
              <w:tc>
                <w:tcPr>
                  <w:tcW w:w="78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1C7E" w:rsidRPr="00C01724" w:rsidRDefault="00CF1C7E" w:rsidP="004B2DD6">
                  <w:pPr>
                    <w:rPr>
                      <w:lang w:val="hr-HR"/>
                    </w:rPr>
                  </w:pPr>
                </w:p>
              </w:tc>
            </w:tr>
            <w:tr w:rsidR="00CF1C7E" w:rsidRPr="00C01724" w:rsidTr="00CC48E1">
              <w:trPr>
                <w:trHeight w:val="690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5962CF" w:rsidRPr="00C01724" w:rsidRDefault="00471FE0" w:rsidP="00471FE0">
                  <w:pPr>
                    <w:rPr>
                      <w:lang w:val="hr-HR"/>
                    </w:rPr>
                  </w:pPr>
                  <w:r w:rsidRPr="00C01724">
                    <w:rPr>
                      <w:lang w:val="hr-HR"/>
                    </w:rPr>
                    <w:t>OIB</w:t>
                  </w:r>
                </w:p>
              </w:tc>
              <w:tc>
                <w:tcPr>
                  <w:tcW w:w="78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62CF" w:rsidRPr="00C01724" w:rsidRDefault="005962CF" w:rsidP="00F9736F">
                  <w:pPr>
                    <w:rPr>
                      <w:lang w:val="hr-HR"/>
                    </w:rPr>
                  </w:pPr>
                </w:p>
              </w:tc>
            </w:tr>
            <w:tr w:rsidR="00471FE0" w:rsidRPr="00C01724" w:rsidTr="00C51CF2">
              <w:trPr>
                <w:gridAfter w:val="1"/>
                <w:wAfter w:w="1276" w:type="dxa"/>
                <w:trHeight w:val="432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471FE0" w:rsidRPr="00C01724" w:rsidRDefault="00471FE0" w:rsidP="004E64B9">
                  <w:pPr>
                    <w:rPr>
                      <w:lang w:val="hr-HR"/>
                    </w:rPr>
                  </w:pPr>
                  <w:r w:rsidRPr="00C01724">
                    <w:rPr>
                      <w:lang w:val="hr-HR"/>
                    </w:rPr>
                    <w:t>Spol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471FE0" w:rsidRPr="00C01724" w:rsidRDefault="006F319C" w:rsidP="00C51CF2">
                  <w:pPr>
                    <w:rPr>
                      <w:lang w:val="hr-HR"/>
                    </w:rPr>
                  </w:pPr>
                  <w:r w:rsidRPr="00C01724">
                    <w:rPr>
                      <w:lang w:val="hr-HR"/>
                    </w:rPr>
                    <w:t> Ž</w:t>
                  </w:r>
                  <w:r w:rsidR="007A0682" w:rsidRPr="00C01724">
                    <w:rPr>
                      <w:lang w:val="hr-HR"/>
                    </w:rPr>
                    <w:t xml:space="preserve">enski 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471FE0" w:rsidRPr="00C01724" w:rsidRDefault="00B03814" w:rsidP="004E64B9">
                  <w:pPr>
                    <w:rPr>
                      <w:lang w:val="hr-HR"/>
                    </w:rPr>
                  </w:pPr>
                  <w:r w:rsidRPr="00C01724">
                    <w:rPr>
                      <w:lang w:val="hr-HR"/>
                    </w:rPr>
                    <w:t xml:space="preserve"> </w:t>
                  </w:r>
                  <w:r w:rsidR="006F319C" w:rsidRPr="00C01724">
                    <w:rPr>
                      <w:lang w:val="hr-HR"/>
                    </w:rPr>
                    <w:t>M</w:t>
                  </w:r>
                  <w:r w:rsidR="007A0682" w:rsidRPr="00C01724">
                    <w:rPr>
                      <w:lang w:val="hr-HR"/>
                    </w:rPr>
                    <w:t>uški</w:t>
                  </w:r>
                </w:p>
              </w:tc>
            </w:tr>
            <w:tr w:rsidR="00CF1C7E" w:rsidRPr="00C01724" w:rsidTr="00AA38FA">
              <w:trPr>
                <w:trHeight w:val="684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CF1C7E" w:rsidRPr="00C01724" w:rsidRDefault="00471FE0" w:rsidP="00B3069D">
                  <w:pPr>
                    <w:rPr>
                      <w:lang w:val="hr-HR"/>
                    </w:rPr>
                  </w:pPr>
                  <w:r w:rsidRPr="00C01724">
                    <w:rPr>
                      <w:lang w:val="hr-HR"/>
                    </w:rPr>
                    <w:t>Dob (godine starosti na dan popunjavanja obrasca)</w:t>
                  </w:r>
                </w:p>
              </w:tc>
              <w:tc>
                <w:tcPr>
                  <w:tcW w:w="78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1C7E" w:rsidRPr="00C01724" w:rsidRDefault="00025AC8" w:rsidP="004B2DD6">
                  <w:pPr>
                    <w:rPr>
                      <w:lang w:val="hr-HR"/>
                    </w:rPr>
                  </w:pPr>
                  <w:r w:rsidRPr="00C01724">
                    <w:rPr>
                      <w:lang w:val="hr-HR"/>
                    </w:rPr>
                    <w:t>_________</w:t>
                  </w:r>
                </w:p>
                <w:p w:rsidR="00025AC8" w:rsidRPr="00C01724" w:rsidRDefault="00025AC8" w:rsidP="004B2DD6">
                  <w:pPr>
                    <w:rPr>
                      <w:lang w:val="hr-HR"/>
                    </w:rPr>
                  </w:pPr>
                </w:p>
              </w:tc>
            </w:tr>
            <w:tr w:rsidR="00EE6F73" w:rsidRPr="00C01724" w:rsidTr="0047747F">
              <w:trPr>
                <w:trHeight w:val="5375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046865" w:rsidRPr="00C01724" w:rsidRDefault="0036586F" w:rsidP="00CC48E1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724">
                    <w:rPr>
                      <w:rFonts w:ascii="Times New Roman" w:hAnsi="Times New Roman"/>
                      <w:sz w:val="24"/>
                      <w:szCs w:val="24"/>
                    </w:rPr>
                    <w:t>Završeno obrazovanje</w:t>
                  </w:r>
                </w:p>
              </w:tc>
              <w:tc>
                <w:tcPr>
                  <w:tcW w:w="78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A78D1" w:rsidRPr="00C01724" w:rsidRDefault="00DC4EE8" w:rsidP="0047747F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724">
                    <w:rPr>
                      <w:rFonts w:ascii="Times New Roman" w:hAnsi="Times New Roman"/>
                      <w:sz w:val="24"/>
                      <w:szCs w:val="24"/>
                    </w:rPr>
                    <w:t></w:t>
                  </w:r>
                  <w:r w:rsidR="0036586F" w:rsidRPr="00C017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01724">
                    <w:rPr>
                      <w:rFonts w:ascii="Times New Roman" w:hAnsi="Times New Roman"/>
                      <w:sz w:val="24"/>
                      <w:szCs w:val="24"/>
                    </w:rPr>
                    <w:t xml:space="preserve">Završeni niži razredi osnovne škole </w:t>
                  </w:r>
                  <w:r w:rsidRPr="00C0172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</w:t>
                  </w:r>
                  <w:r w:rsidR="0036586F" w:rsidRPr="00C0172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ISCED 1</w:t>
                  </w:r>
                  <w:r w:rsidRPr="00C0172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</w:t>
                  </w:r>
                </w:p>
                <w:p w:rsidR="00DC4EE8" w:rsidRPr="00C01724" w:rsidRDefault="00DC4EE8" w:rsidP="0047747F">
                  <w:pPr>
                    <w:pStyle w:val="ListParagraph"/>
                    <w:spacing w:before="120" w:after="120"/>
                    <w:ind w:left="709" w:hanging="709"/>
                    <w:contextualSpacing w:val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C01724">
                    <w:rPr>
                      <w:rFonts w:ascii="Times New Roman" w:hAnsi="Times New Roman"/>
                      <w:sz w:val="24"/>
                      <w:szCs w:val="24"/>
                    </w:rPr>
                    <w:t> Završena osnovna škola</w:t>
                  </w:r>
                  <w:r w:rsidRPr="00C0172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C01724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lang w:eastAsia="hr-HR"/>
                    </w:rPr>
                    <w:t>(ISCED 2)</w:t>
                  </w:r>
                </w:p>
                <w:p w:rsidR="00DC4EE8" w:rsidRPr="00C01724" w:rsidRDefault="00DC4EE8" w:rsidP="0047747F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724">
                    <w:rPr>
                      <w:rFonts w:ascii="Times New Roman" w:hAnsi="Times New Roman"/>
                      <w:sz w:val="24"/>
                      <w:szCs w:val="24"/>
                    </w:rPr>
                    <w:t xml:space="preserve"> Završeno srednjoškolsko obrazovanje (programi strukovnog obrazovanja, gimnazijski programi, umjetničko obrazovanje) </w:t>
                  </w:r>
                  <w:r w:rsidRPr="00C0172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(ISCED 3)</w:t>
                  </w:r>
                </w:p>
                <w:p w:rsidR="00DC4EE8" w:rsidRPr="00C01724" w:rsidRDefault="00DC4EE8" w:rsidP="0047747F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724">
                    <w:rPr>
                      <w:rFonts w:ascii="Times New Roman" w:hAnsi="Times New Roman"/>
                      <w:sz w:val="24"/>
                      <w:szCs w:val="24"/>
                    </w:rPr>
                    <w:t xml:space="preserve"> Završeni </w:t>
                  </w:r>
                  <w:proofErr w:type="spellStart"/>
                  <w:r w:rsidRPr="00C01724">
                    <w:rPr>
                      <w:rFonts w:ascii="Times New Roman" w:hAnsi="Times New Roman"/>
                      <w:sz w:val="24"/>
                      <w:szCs w:val="24"/>
                    </w:rPr>
                    <w:t>poslijesrednjoškolski</w:t>
                  </w:r>
                  <w:proofErr w:type="spellEnd"/>
                  <w:r w:rsidRPr="00C01724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programi usavršavanja / obrazovanja odraslih (nadogradnja na srednjoškolsku kvalifikaciju, ali programi ne omogućuju pristup na višu razinu i ne pripadaju visokom obrazovanju) </w:t>
                  </w:r>
                  <w:r w:rsidRPr="00C0172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</w:t>
                  </w:r>
                  <w:r w:rsidR="003A78D1" w:rsidRPr="00C0172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ISCED 4</w:t>
                  </w:r>
                  <w:r w:rsidRPr="00C0172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</w:t>
                  </w:r>
                </w:p>
                <w:p w:rsidR="0036586F" w:rsidRPr="00C01724" w:rsidRDefault="0036586F" w:rsidP="0047747F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724">
                    <w:rPr>
                      <w:rFonts w:ascii="Times New Roman" w:hAnsi="Times New Roman"/>
                      <w:sz w:val="24"/>
                      <w:szCs w:val="24"/>
                    </w:rPr>
                    <w:t xml:space="preserve"> Završen stručni studij </w:t>
                  </w:r>
                  <w:r w:rsidR="003C43CB" w:rsidRPr="00C0172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(ISCED 5)</w:t>
                  </w:r>
                </w:p>
                <w:p w:rsidR="0036586F" w:rsidRPr="00C01724" w:rsidRDefault="0036586F" w:rsidP="0047747F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724">
                    <w:rPr>
                      <w:rFonts w:ascii="Times New Roman" w:hAnsi="Times New Roman"/>
                      <w:sz w:val="24"/>
                      <w:szCs w:val="24"/>
                    </w:rPr>
                    <w:t xml:space="preserve"> Završen preddiplomski sveučilišni studij/Diplomski sveučilišni studij/ Integrirani preddiplomski i diplomski sveučilišni studij /Specijalistički diplomski stručni studij/Poslijediplomski specijalistički studij </w:t>
                  </w:r>
                  <w:r w:rsidR="003C43CB" w:rsidRPr="00C0172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(ISCED 5)</w:t>
                  </w:r>
                </w:p>
                <w:p w:rsidR="00E361F6" w:rsidRPr="00C01724" w:rsidRDefault="0036586F" w:rsidP="0047747F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724">
                    <w:rPr>
                      <w:rFonts w:ascii="Times New Roman" w:hAnsi="Times New Roman"/>
                      <w:sz w:val="24"/>
                      <w:szCs w:val="24"/>
                    </w:rPr>
                    <w:t> Završen poslijediplomski sveučilišni studij</w:t>
                  </w:r>
                  <w:r w:rsidR="003C43CB" w:rsidRPr="00C017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C43CB" w:rsidRPr="00C0172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(ISCED 6)</w:t>
                  </w:r>
                </w:p>
              </w:tc>
            </w:tr>
            <w:tr w:rsidR="00CC48E1" w:rsidRPr="00C01724" w:rsidTr="00471FE0">
              <w:trPr>
                <w:trHeight w:val="3355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CC48E1" w:rsidRPr="00C01724" w:rsidRDefault="00CC48E1" w:rsidP="00021A63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724">
                    <w:rPr>
                      <w:rFonts w:ascii="Times New Roman" w:hAnsi="Times New Roman"/>
                      <w:sz w:val="24"/>
                      <w:szCs w:val="24"/>
                    </w:rPr>
                    <w:t>Status na tržištu rada</w:t>
                  </w:r>
                </w:p>
              </w:tc>
              <w:tc>
                <w:tcPr>
                  <w:tcW w:w="78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C48E1" w:rsidRPr="00C01724" w:rsidRDefault="00CC48E1" w:rsidP="00CC48E1">
                  <w:pPr>
                    <w:spacing w:line="360" w:lineRule="auto"/>
                    <w:rPr>
                      <w:lang w:val="hr-HR"/>
                    </w:rPr>
                  </w:pPr>
                  <w:r w:rsidRPr="00C01724">
                    <w:rPr>
                      <w:lang w:val="hr-HR"/>
                    </w:rPr>
                    <w:t> Zaposlen/a</w:t>
                  </w:r>
                  <w:r w:rsidRPr="00C01724">
                    <w:rPr>
                      <w:vertAlign w:val="superscript"/>
                      <w:lang w:val="hr-HR"/>
                    </w:rPr>
                    <w:t>1</w:t>
                  </w:r>
                </w:p>
                <w:p w:rsidR="00CC48E1" w:rsidRPr="00C01724" w:rsidRDefault="00CC48E1" w:rsidP="00CC48E1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724">
                    <w:rPr>
                      <w:rFonts w:ascii="Times New Roman" w:hAnsi="Times New Roman"/>
                      <w:sz w:val="24"/>
                      <w:szCs w:val="24"/>
                    </w:rPr>
                    <w:t> Samozaposlen/a</w:t>
                  </w:r>
                  <w:r w:rsidRPr="00C0172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CC48E1" w:rsidRPr="00C01724" w:rsidRDefault="00CC48E1" w:rsidP="00CC48E1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724">
                    <w:rPr>
                      <w:rFonts w:ascii="Times New Roman" w:hAnsi="Times New Roman"/>
                      <w:sz w:val="24"/>
                      <w:szCs w:val="24"/>
                    </w:rPr>
                    <w:t> Nezaposlen/a</w:t>
                  </w:r>
                  <w:r w:rsidRPr="00C0172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CC48E1" w:rsidRPr="00C01724" w:rsidRDefault="00CC48E1" w:rsidP="00CC48E1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724">
                    <w:rPr>
                      <w:rFonts w:ascii="Times New Roman" w:hAnsi="Times New Roman"/>
                      <w:sz w:val="24"/>
                      <w:szCs w:val="24"/>
                    </w:rPr>
                    <w:t>Dugotrajno nezaposlen/a</w:t>
                  </w:r>
                  <w:r w:rsidR="00DC4EE8" w:rsidRPr="00C0172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4:</w:t>
                  </w:r>
                </w:p>
                <w:p w:rsidR="00DC4EE8" w:rsidRPr="00C01724" w:rsidRDefault="00DC4EE8" w:rsidP="00DC4EE8">
                  <w:pPr>
                    <w:pStyle w:val="ListParagraph"/>
                    <w:spacing w:after="0" w:line="360" w:lineRule="auto"/>
                    <w:ind w:left="709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724">
                    <w:rPr>
                      <w:rFonts w:ascii="Times New Roman" w:hAnsi="Times New Roman"/>
                      <w:sz w:val="24"/>
                      <w:szCs w:val="24"/>
                    </w:rPr>
                    <w:t xml:space="preserve"> mladi (do 25 godina) –nezaposleni dulje od 6 mjeseci </w:t>
                  </w:r>
                </w:p>
                <w:p w:rsidR="00DC4EE8" w:rsidRPr="00C01724" w:rsidRDefault="00DC4EE8" w:rsidP="00DC4EE8">
                  <w:pPr>
                    <w:pStyle w:val="ListParagraph"/>
                    <w:spacing w:after="0" w:line="360" w:lineRule="auto"/>
                    <w:ind w:left="709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724">
                    <w:rPr>
                      <w:rFonts w:ascii="Times New Roman" w:hAnsi="Times New Roman"/>
                      <w:sz w:val="24"/>
                      <w:szCs w:val="24"/>
                    </w:rPr>
                    <w:t> odrasli (25 i više godina) –nezaposleni dulje od 12 mjeseci</w:t>
                  </w:r>
                </w:p>
                <w:p w:rsidR="00CC48E1" w:rsidRPr="00C01724" w:rsidRDefault="00CC48E1" w:rsidP="00CC48E1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724">
                    <w:rPr>
                      <w:rFonts w:ascii="Times New Roman" w:hAnsi="Times New Roman"/>
                      <w:sz w:val="24"/>
                      <w:szCs w:val="24"/>
                    </w:rPr>
                    <w:t> Neaktivna osoba</w:t>
                  </w:r>
                  <w:r w:rsidRPr="00C0172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  <w:p w:rsidR="00CC48E1" w:rsidRPr="00C01724" w:rsidRDefault="00CC48E1" w:rsidP="00CC48E1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724">
                    <w:rPr>
                      <w:rFonts w:ascii="Times New Roman" w:hAnsi="Times New Roman"/>
                      <w:sz w:val="24"/>
                      <w:szCs w:val="24"/>
                    </w:rPr>
                    <w:t> Neaktivna osoba u programu obrazovanja i treninga</w:t>
                  </w:r>
                  <w:r w:rsidRPr="00C0172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</w:tr>
          </w:tbl>
          <w:p w:rsidR="003C43CB" w:rsidRPr="00C01724" w:rsidRDefault="003C43CB" w:rsidP="00046865">
            <w:pPr>
              <w:rPr>
                <w:sz w:val="12"/>
                <w:lang w:val="hr-HR"/>
              </w:rPr>
            </w:pPr>
          </w:p>
          <w:p w:rsidR="00AA38FA" w:rsidRPr="00C01724" w:rsidRDefault="00AA38FA" w:rsidP="00AA38FA">
            <w:pPr>
              <w:rPr>
                <w:b/>
                <w:sz w:val="22"/>
                <w:lang w:val="hr-HR"/>
              </w:rPr>
            </w:pPr>
            <w:r w:rsidRPr="00C01724">
              <w:rPr>
                <w:i/>
                <w:sz w:val="22"/>
                <w:lang w:val="hr-HR"/>
              </w:rPr>
              <w:t>Krajnji korisnik projekta svojim potpisom jamči istinitost podataka te svoju privolu davanja podataka u svrhu praćenja projekta. Podaci se prikupljaju u skladu sa Zakonom o zaštiti osobnih podataka (NN 106/12) i koriste isključivo u svrhu praćenja projekta i neće se koristiti u druge svrhe.</w:t>
            </w:r>
          </w:p>
          <w:p w:rsidR="00AA38FA" w:rsidRPr="00C01724" w:rsidRDefault="00AA38FA" w:rsidP="00046865">
            <w:pPr>
              <w:rPr>
                <w:i/>
                <w:sz w:val="10"/>
                <w:lang w:val="hr-HR"/>
              </w:rPr>
            </w:pPr>
          </w:p>
          <w:p w:rsidR="00AA38FA" w:rsidRPr="00C01724" w:rsidRDefault="00AA38FA" w:rsidP="00046865">
            <w:pPr>
              <w:rPr>
                <w:i/>
                <w:sz w:val="10"/>
                <w:lang w:val="hr-HR"/>
              </w:rPr>
            </w:pPr>
          </w:p>
          <w:p w:rsidR="003C43CB" w:rsidRPr="00C01724" w:rsidRDefault="003C43CB" w:rsidP="00046865">
            <w:pPr>
              <w:rPr>
                <w:lang w:val="hr-HR"/>
              </w:rPr>
            </w:pPr>
            <w:r w:rsidRPr="00C01724">
              <w:rPr>
                <w:lang w:val="hr-HR"/>
              </w:rPr>
              <w:t xml:space="preserve">__________________________                                                                  </w:t>
            </w:r>
            <w:r w:rsidR="00B247F6" w:rsidRPr="00C01724">
              <w:rPr>
                <w:lang w:val="hr-HR"/>
              </w:rPr>
              <w:t xml:space="preserve"> </w:t>
            </w:r>
            <w:r w:rsidRPr="00C01724">
              <w:rPr>
                <w:lang w:val="hr-HR"/>
              </w:rPr>
              <w:t>__________________________</w:t>
            </w:r>
          </w:p>
          <w:p w:rsidR="0047747F" w:rsidRPr="00C01724" w:rsidRDefault="003C43CB" w:rsidP="00046865">
            <w:pPr>
              <w:rPr>
                <w:lang w:val="hr-HR"/>
              </w:rPr>
            </w:pPr>
            <w:r w:rsidRPr="00C01724">
              <w:rPr>
                <w:lang w:val="hr-HR"/>
              </w:rPr>
              <w:t xml:space="preserve">Potpis </w:t>
            </w:r>
            <w:r w:rsidR="0047747F" w:rsidRPr="00C01724">
              <w:rPr>
                <w:lang w:val="hr-HR"/>
              </w:rPr>
              <w:t>krajnjeg korisnika projekta /</w:t>
            </w:r>
            <w:r w:rsidR="00B03814" w:rsidRPr="00C01724">
              <w:rPr>
                <w:lang w:val="hr-HR"/>
              </w:rPr>
              <w:t xml:space="preserve">                                                               Datum</w:t>
            </w:r>
          </w:p>
          <w:p w:rsidR="00471FE0" w:rsidRPr="00C01724" w:rsidRDefault="0047747F" w:rsidP="00A407E0">
            <w:pPr>
              <w:rPr>
                <w:lang w:val="hr-HR"/>
              </w:rPr>
            </w:pPr>
            <w:r w:rsidRPr="00C01724">
              <w:rPr>
                <w:lang w:val="hr-HR"/>
              </w:rPr>
              <w:t>zakonskog zastupnika / skrbnika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ook w:val="01E0" w:firstRow="1" w:lastRow="1" w:firstColumn="1" w:lastColumn="1" w:noHBand="0" w:noVBand="0"/>
            </w:tblPr>
            <w:tblGrid>
              <w:gridCol w:w="9810"/>
            </w:tblGrid>
            <w:tr w:rsidR="00A407E0" w:rsidRPr="00C01724" w:rsidTr="001120BE">
              <w:trPr>
                <w:trHeight w:val="4809"/>
              </w:trPr>
              <w:tc>
                <w:tcPr>
                  <w:tcW w:w="9810" w:type="dxa"/>
                  <w:shd w:val="clear" w:color="auto" w:fill="E0E0E0"/>
                </w:tcPr>
                <w:p w:rsidR="00471FE0" w:rsidRPr="00C01724" w:rsidRDefault="00471FE0" w:rsidP="00471FE0">
                  <w:pPr>
                    <w:rPr>
                      <w:b/>
                      <w:lang w:val="hr-HR"/>
                    </w:rPr>
                  </w:pPr>
                  <w:r w:rsidRPr="00C01724">
                    <w:rPr>
                      <w:b/>
                      <w:lang w:val="hr-HR"/>
                    </w:rPr>
                    <w:lastRenderedPageBreak/>
                    <w:t>Popunjava nositelj projekta:</w:t>
                  </w:r>
                </w:p>
                <w:p w:rsidR="00471FE0" w:rsidRPr="00C01724" w:rsidRDefault="00471FE0" w:rsidP="00471FE0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867C59" w:rsidRPr="00C01724" w:rsidRDefault="00471FE0" w:rsidP="004E64B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C01724">
                    <w:rPr>
                      <w:rFonts w:ascii="Times New Roman" w:hAnsi="Times New Roman" w:cs="Times New Roman"/>
                      <w:color w:val="auto"/>
                    </w:rPr>
                    <w:t>O</w:t>
                  </w:r>
                  <w:r w:rsidRPr="00C01724">
                    <w:rPr>
                      <w:rFonts w:ascii="Times New Roman" w:hAnsi="Times New Roman" w:cs="Times New Roman"/>
                    </w:rPr>
                    <w:t xml:space="preserve">brazac 1. „Opći osobni podaci“ popunjava osoba krajnji korisnik projekta, </w:t>
                  </w:r>
                  <w:r w:rsidRPr="00C01724">
                    <w:rPr>
                      <w:rFonts w:ascii="Times New Roman" w:hAnsi="Times New Roman" w:cs="Times New Roman"/>
                      <w:b/>
                      <w:bCs/>
                    </w:rPr>
                    <w:t xml:space="preserve">pripadnik ciljne skupine </w:t>
                  </w:r>
                  <w:r w:rsidRPr="00C01724">
                    <w:rPr>
                      <w:rFonts w:ascii="Times New Roman" w:hAnsi="Times New Roman" w:cs="Times New Roman"/>
                    </w:rPr>
                    <w:t xml:space="preserve">natječaja navedene u Smjernicama za prijave za dodjelu bespovratnih sredstava </w:t>
                  </w:r>
                  <w:r w:rsidRPr="00C01724">
                    <w:rPr>
                      <w:rFonts w:ascii="Times New Roman" w:hAnsi="Times New Roman" w:cs="Times New Roman"/>
                      <w:i/>
                    </w:rPr>
                    <w:t>(</w:t>
                  </w:r>
                  <w:proofErr w:type="spellStart"/>
                  <w:r w:rsidRPr="00C01724">
                    <w:rPr>
                      <w:rFonts w:ascii="Times New Roman" w:hAnsi="Times New Roman" w:cs="Times New Roman"/>
                      <w:i/>
                    </w:rPr>
                    <w:t>Guidelines</w:t>
                  </w:r>
                  <w:proofErr w:type="spellEnd"/>
                  <w:r w:rsidRPr="00C01724">
                    <w:rPr>
                      <w:rFonts w:ascii="Times New Roman" w:hAnsi="Times New Roman" w:cs="Times New Roman"/>
                      <w:i/>
                    </w:rPr>
                    <w:t xml:space="preserve"> for </w:t>
                  </w:r>
                  <w:proofErr w:type="spellStart"/>
                  <w:r w:rsidRPr="00C01724">
                    <w:rPr>
                      <w:rFonts w:ascii="Times New Roman" w:hAnsi="Times New Roman" w:cs="Times New Roman"/>
                      <w:i/>
                    </w:rPr>
                    <w:t>Applicants</w:t>
                  </w:r>
                  <w:proofErr w:type="spellEnd"/>
                  <w:r w:rsidRPr="00C01724">
                    <w:rPr>
                      <w:rFonts w:ascii="Times New Roman" w:hAnsi="Times New Roman" w:cs="Times New Roman"/>
                    </w:rPr>
                    <w:t>) koji sudjeluje u projektnim aktivnostima, te svojim potpisom jamči istinitost podataka te svoju privolu davanja podataka u svrhu praćenja projekta.</w:t>
                  </w:r>
                </w:p>
                <w:p w:rsidR="004E64B9" w:rsidRPr="00C01724" w:rsidRDefault="00867C59" w:rsidP="004E64B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C01724">
                    <w:rPr>
                      <w:rFonts w:ascii="Times New Roman" w:hAnsi="Times New Roman" w:cs="Times New Roman"/>
                    </w:rPr>
                    <w:t>Ukoliko je krajnji korisnik osoba bez poslovne sposobnosti, ovaj Obrazac popunjava i potpisuje zakonski zastupnik / skrbnik</w:t>
                  </w:r>
                  <w:r w:rsidR="007B240D" w:rsidRPr="00C01724">
                    <w:rPr>
                      <w:rFonts w:ascii="Times New Roman" w:hAnsi="Times New Roman" w:cs="Times New Roman"/>
                    </w:rPr>
                    <w:t>.</w:t>
                  </w:r>
                  <w:r w:rsidR="00B3069D" w:rsidRPr="00C0172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71FE0" w:rsidRPr="00C01724" w:rsidRDefault="00471FE0" w:rsidP="00AB6616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1FE0" w:rsidRPr="00C01724" w:rsidRDefault="00471FE0" w:rsidP="006F319C">
                  <w:pPr>
                    <w:jc w:val="both"/>
                    <w:rPr>
                      <w:lang w:val="hr-HR"/>
                    </w:rPr>
                  </w:pPr>
                  <w:r w:rsidRPr="00C01724">
                    <w:rPr>
                      <w:lang w:val="hr-HR"/>
                    </w:rPr>
                    <w:t xml:space="preserve">Podaci se prikupljaju u skladu sa Zakonom o zaštiti osobnih podataka (NN 106/12) i koriste isključivo u svrhu praćenja projekta i neće </w:t>
                  </w:r>
                  <w:r w:rsidR="00AA38FA" w:rsidRPr="00C01724">
                    <w:rPr>
                      <w:lang w:val="hr-HR"/>
                    </w:rPr>
                    <w:t>se koristiti u druge svrhe.</w:t>
                  </w:r>
                </w:p>
                <w:p w:rsidR="00C55069" w:rsidRPr="00C01724" w:rsidRDefault="00C55069" w:rsidP="006F319C">
                  <w:pPr>
                    <w:jc w:val="both"/>
                    <w:rPr>
                      <w:b/>
                      <w:lang w:val="hr-HR"/>
                    </w:rPr>
                  </w:pPr>
                  <w:r w:rsidRPr="00C01724">
                    <w:rPr>
                      <w:lang w:val="hr-HR"/>
                    </w:rPr>
                    <w:t xml:space="preserve">Nositelj projekta dužan je krajnjem korisniku pružiti sve potrebne informacije sukladno članku 9. navedenog Zakona. </w:t>
                  </w:r>
                </w:p>
                <w:p w:rsidR="00B247F6" w:rsidRPr="00C01724" w:rsidRDefault="00B247F6" w:rsidP="00B247F6">
                  <w:pPr>
                    <w:rPr>
                      <w:lang w:val="hr-HR"/>
                    </w:rPr>
                  </w:pPr>
                </w:p>
                <w:p w:rsidR="00B247F6" w:rsidRPr="00C01724" w:rsidRDefault="00B247F6" w:rsidP="00B247F6">
                  <w:pPr>
                    <w:rPr>
                      <w:lang w:val="hr-HR"/>
                    </w:rPr>
                  </w:pPr>
                </w:p>
                <w:p w:rsidR="00B247F6" w:rsidRPr="00C01724" w:rsidRDefault="001931D1" w:rsidP="00B247F6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Naziv projekta:  Razvoj međužupanijskog e-</w:t>
                  </w:r>
                  <w:proofErr w:type="spellStart"/>
                  <w:r>
                    <w:rPr>
                      <w:lang w:val="hr-HR"/>
                    </w:rPr>
                    <w:t>learning</w:t>
                  </w:r>
                  <w:proofErr w:type="spellEnd"/>
                  <w:r>
                    <w:rPr>
                      <w:lang w:val="hr-HR"/>
                    </w:rPr>
                    <w:t xml:space="preserve"> sustava ustanova za obrazovanje odraslih </w:t>
                  </w:r>
                </w:p>
                <w:p w:rsidR="00B247F6" w:rsidRPr="00C01724" w:rsidRDefault="00B247F6" w:rsidP="00B247F6">
                  <w:pPr>
                    <w:rPr>
                      <w:lang w:val="hr-HR"/>
                    </w:rPr>
                  </w:pPr>
                </w:p>
                <w:p w:rsidR="00B247F6" w:rsidRPr="00C01724" w:rsidRDefault="00B247F6" w:rsidP="00B247F6">
                  <w:pPr>
                    <w:rPr>
                      <w:lang w:val="hr-HR"/>
                    </w:rPr>
                  </w:pPr>
                </w:p>
                <w:p w:rsidR="00B247F6" w:rsidRPr="00C01724" w:rsidRDefault="00B247F6" w:rsidP="00B247F6">
                  <w:pPr>
                    <w:tabs>
                      <w:tab w:val="left" w:pos="1481"/>
                    </w:tabs>
                    <w:rPr>
                      <w:lang w:val="hr-HR"/>
                    </w:rPr>
                  </w:pPr>
                  <w:r w:rsidRPr="00C01724">
                    <w:rPr>
                      <w:lang w:val="hr-HR"/>
                    </w:rPr>
                    <w:t xml:space="preserve">Naziv nositelja </w:t>
                  </w:r>
                  <w:r w:rsidR="001931D1">
                    <w:rPr>
                      <w:lang w:val="hr-HR"/>
                    </w:rPr>
                    <w:t>projekta:     Tehničko veleučilište u Zagrebu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3949"/>
                  </w:tblGrid>
                  <w:tr w:rsidR="003C43CB" w:rsidRPr="00C01724">
                    <w:trPr>
                      <w:gridAfter w:val="1"/>
                      <w:wAfter w:w="3949" w:type="dxa"/>
                      <w:trHeight w:val="1041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C43CB" w:rsidRPr="00C01724" w:rsidRDefault="003C43C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C0172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A407E0" w:rsidRPr="00C01724" w:rsidTr="00D96D6A">
                    <w:tblPrEx>
                      <w:jc w:val="right"/>
                      <w:tblBorders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jc w:val="right"/>
                    </w:trPr>
                    <w:tc>
                      <w:tcPr>
                        <w:tcW w:w="3955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A407E0" w:rsidRPr="00C01724" w:rsidRDefault="0014518D" w:rsidP="00B247F6">
                        <w:pPr>
                          <w:jc w:val="center"/>
                          <w:rPr>
                            <w:i/>
                            <w:lang w:val="hr-HR"/>
                          </w:rPr>
                        </w:pPr>
                        <w:r w:rsidRPr="00C01724">
                          <w:rPr>
                            <w:i/>
                            <w:lang w:val="hr-HR"/>
                          </w:rPr>
                          <w:t>Potpis</w:t>
                        </w:r>
                        <w:r w:rsidR="00A407E0" w:rsidRPr="00C01724">
                          <w:rPr>
                            <w:i/>
                            <w:lang w:val="hr-HR"/>
                          </w:rPr>
                          <w:t xml:space="preserve"> </w:t>
                        </w:r>
                        <w:r w:rsidR="00B247F6" w:rsidRPr="00C01724">
                          <w:rPr>
                            <w:i/>
                            <w:lang w:val="hr-HR"/>
                          </w:rPr>
                          <w:t>voditelja</w:t>
                        </w:r>
                        <w:r w:rsidR="00593599" w:rsidRPr="00C01724">
                          <w:rPr>
                            <w:i/>
                            <w:lang w:val="hr-HR"/>
                          </w:rPr>
                          <w:t xml:space="preserve"> projekta</w:t>
                        </w:r>
                      </w:p>
                    </w:tc>
                  </w:tr>
                </w:tbl>
                <w:p w:rsidR="00A407E0" w:rsidRPr="00C01724" w:rsidRDefault="00A407E0" w:rsidP="00593599">
                  <w:pPr>
                    <w:rPr>
                      <w:lang w:val="hr-HR"/>
                    </w:rPr>
                  </w:pPr>
                </w:p>
              </w:tc>
            </w:tr>
          </w:tbl>
          <w:p w:rsidR="003C43CB" w:rsidRPr="00C01724" w:rsidRDefault="003C43CB" w:rsidP="003C43CB">
            <w:pPr>
              <w:rPr>
                <w:lang w:val="hr-HR"/>
              </w:rPr>
            </w:pPr>
          </w:p>
          <w:p w:rsidR="003C43CB" w:rsidRPr="00C01724" w:rsidRDefault="003C43CB" w:rsidP="003C43CB">
            <w:pPr>
              <w:rPr>
                <w:sz w:val="20"/>
                <w:lang w:val="hr-HR"/>
              </w:rPr>
            </w:pPr>
            <w:r w:rsidRPr="00C01724">
              <w:rPr>
                <w:b/>
                <w:sz w:val="20"/>
                <w:vertAlign w:val="superscript"/>
                <w:lang w:val="hr-HR"/>
              </w:rPr>
              <w:t>1</w:t>
            </w:r>
            <w:r w:rsidRPr="00C01724">
              <w:rPr>
                <w:sz w:val="20"/>
                <w:vertAlign w:val="superscript"/>
                <w:lang w:val="hr-HR"/>
              </w:rPr>
              <w:t xml:space="preserve"> </w:t>
            </w:r>
            <w:r w:rsidRPr="00C01724">
              <w:rPr>
                <w:b/>
                <w:sz w:val="20"/>
                <w:lang w:val="hr-HR"/>
              </w:rPr>
              <w:t>Zaposlene osobe</w:t>
            </w:r>
            <w:r w:rsidRPr="00C01724">
              <w:rPr>
                <w:sz w:val="20"/>
                <w:lang w:val="hr-HR"/>
              </w:rPr>
              <w:t xml:space="preserve"> - osobe koje su u referentnom tjednu (u trenutku ispunjavanja obrasca) obavljale bilo kakav posao za novac ili plaćanje u naturi. To su svi zaposlenici, samozaposlene osobe i članovi obitelji koji pomažu u poslovnom subjektu u vlasništvu člana obitelji (trgovačko društvo, poduzeće, obrt, slobodno zanimanje, poljoprivredno gospodarstvo) ili u nekome drugom obliku obiteljske priređivačke djelatnosti i osobe koje su radile za naknadu prema ugovoru, za neposredno plaćanje u novcu ili naturi.</w:t>
            </w:r>
          </w:p>
          <w:p w:rsidR="003C43CB" w:rsidRPr="00C01724" w:rsidRDefault="003C43CB" w:rsidP="003C43CB">
            <w:pPr>
              <w:rPr>
                <w:sz w:val="20"/>
                <w:lang w:val="hr-HR"/>
              </w:rPr>
            </w:pPr>
          </w:p>
          <w:p w:rsidR="003C43CB" w:rsidRPr="00C01724" w:rsidRDefault="003C43CB" w:rsidP="003C43CB">
            <w:pPr>
              <w:rPr>
                <w:sz w:val="20"/>
                <w:lang w:val="hr-HR"/>
              </w:rPr>
            </w:pPr>
            <w:r w:rsidRPr="00C01724">
              <w:rPr>
                <w:b/>
                <w:sz w:val="20"/>
                <w:vertAlign w:val="superscript"/>
                <w:lang w:val="hr-HR"/>
              </w:rPr>
              <w:t>2</w:t>
            </w:r>
            <w:r w:rsidRPr="00C01724">
              <w:rPr>
                <w:sz w:val="20"/>
                <w:lang w:val="hr-HR"/>
              </w:rPr>
              <w:t xml:space="preserve"> </w:t>
            </w:r>
            <w:r w:rsidRPr="00C01724">
              <w:rPr>
                <w:b/>
                <w:sz w:val="20"/>
                <w:lang w:val="hr-HR"/>
              </w:rPr>
              <w:t>Samozaposlene osobe</w:t>
            </w:r>
            <w:r w:rsidRPr="00C01724">
              <w:rPr>
                <w:sz w:val="20"/>
                <w:lang w:val="hr-HR"/>
              </w:rPr>
              <w:t xml:space="preserve"> - poslodavci koji upravljaju poslovnim subjektom i zapošljavaju jednoga ili više zaposlenika te osobe koje rade za vlastiti račun i ne zapošljavaju zaposlenike.</w:t>
            </w:r>
          </w:p>
          <w:p w:rsidR="003C43CB" w:rsidRPr="00C01724" w:rsidRDefault="003C43CB" w:rsidP="003C43CB">
            <w:pPr>
              <w:rPr>
                <w:sz w:val="20"/>
                <w:lang w:val="hr-HR"/>
              </w:rPr>
            </w:pPr>
          </w:p>
          <w:p w:rsidR="003C43CB" w:rsidRPr="00C01724" w:rsidRDefault="003C43CB" w:rsidP="003C43C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01724">
              <w:rPr>
                <w:rFonts w:ascii="Times New Roman" w:hAnsi="Times New Roman"/>
                <w:sz w:val="20"/>
                <w:szCs w:val="24"/>
                <w:vertAlign w:val="superscript"/>
              </w:rPr>
              <w:t>3</w:t>
            </w:r>
            <w:r w:rsidRPr="00C0172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01724">
              <w:rPr>
                <w:rFonts w:ascii="Times New Roman" w:eastAsia="Times New Roman" w:hAnsi="Times New Roman"/>
                <w:b/>
                <w:sz w:val="20"/>
                <w:szCs w:val="24"/>
                <w:lang w:eastAsia="hr-HR"/>
              </w:rPr>
              <w:t>Nezaposlene osobe</w:t>
            </w:r>
            <w:r w:rsidRPr="00C01724">
              <w:rPr>
                <w:rFonts w:ascii="Times New Roman" w:hAnsi="Times New Roman"/>
                <w:sz w:val="20"/>
                <w:szCs w:val="24"/>
              </w:rPr>
              <w:t xml:space="preserve"> - osobe koje nisu u statusu zaposlene ili samozaposlene osobe, te zadovoljavaju sljedeća tri kriterija:</w:t>
            </w:r>
          </w:p>
          <w:p w:rsidR="003C43CB" w:rsidRPr="00C01724" w:rsidRDefault="003C43CB" w:rsidP="003C43CB">
            <w:pPr>
              <w:autoSpaceDE w:val="0"/>
              <w:autoSpaceDN w:val="0"/>
              <w:adjustRightInd w:val="0"/>
              <w:jc w:val="both"/>
              <w:rPr>
                <w:sz w:val="20"/>
                <w:lang w:val="hr-HR"/>
              </w:rPr>
            </w:pPr>
            <w:r w:rsidRPr="00C01724">
              <w:rPr>
                <w:sz w:val="20"/>
                <w:lang w:val="hr-HR"/>
              </w:rPr>
              <w:t>a) u referentnom tjednu nisu obavljale nikakav posao za novac ili plaćanje u naturi</w:t>
            </w:r>
          </w:p>
          <w:p w:rsidR="003C43CB" w:rsidRPr="00C01724" w:rsidRDefault="003C43CB" w:rsidP="003C43CB">
            <w:pPr>
              <w:autoSpaceDE w:val="0"/>
              <w:autoSpaceDN w:val="0"/>
              <w:adjustRightInd w:val="0"/>
              <w:jc w:val="both"/>
              <w:rPr>
                <w:sz w:val="20"/>
                <w:lang w:val="hr-HR"/>
              </w:rPr>
            </w:pPr>
            <w:r w:rsidRPr="00C01724">
              <w:rPr>
                <w:sz w:val="20"/>
                <w:lang w:val="hr-HR"/>
              </w:rPr>
              <w:t>b) u posljednja četiri tjedna prije anketiranja aktivno su tražile posao</w:t>
            </w:r>
          </w:p>
          <w:p w:rsidR="003C43CB" w:rsidRPr="00C01724" w:rsidRDefault="003C43CB" w:rsidP="003C43CB">
            <w:pPr>
              <w:autoSpaceDE w:val="0"/>
              <w:autoSpaceDN w:val="0"/>
              <w:adjustRightInd w:val="0"/>
              <w:jc w:val="both"/>
              <w:rPr>
                <w:sz w:val="20"/>
                <w:lang w:val="hr-HR"/>
              </w:rPr>
            </w:pPr>
            <w:r w:rsidRPr="00C01724">
              <w:rPr>
                <w:sz w:val="20"/>
                <w:lang w:val="hr-HR"/>
              </w:rPr>
              <w:t>c) ponuđeni posao mogle bi početi obavljati u iduća dva tjedna.</w:t>
            </w:r>
          </w:p>
          <w:p w:rsidR="003C43CB" w:rsidRPr="00C01724" w:rsidRDefault="003C43CB" w:rsidP="003C43CB">
            <w:pPr>
              <w:autoSpaceDE w:val="0"/>
              <w:autoSpaceDN w:val="0"/>
              <w:adjustRightInd w:val="0"/>
              <w:jc w:val="both"/>
              <w:rPr>
                <w:sz w:val="20"/>
                <w:lang w:val="hr-HR"/>
              </w:rPr>
            </w:pPr>
            <w:r w:rsidRPr="00C01724">
              <w:rPr>
                <w:sz w:val="20"/>
                <w:lang w:val="hr-HR"/>
              </w:rPr>
              <w:t>U nezaposlene ubrajaju se i osobe koje su našle posao i u skoroj će budućnosti nastupiti na posao.</w:t>
            </w:r>
          </w:p>
          <w:p w:rsidR="003C43CB" w:rsidRPr="00C01724" w:rsidRDefault="003C43CB" w:rsidP="003C43CB">
            <w:pPr>
              <w:rPr>
                <w:sz w:val="20"/>
                <w:lang w:val="hr-HR"/>
              </w:rPr>
            </w:pPr>
          </w:p>
          <w:p w:rsidR="00B247F6" w:rsidRPr="00C01724" w:rsidRDefault="003C43CB" w:rsidP="003C43C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C01724">
              <w:rPr>
                <w:rFonts w:ascii="Times New Roman" w:hAnsi="Times New Roman"/>
                <w:sz w:val="20"/>
                <w:szCs w:val="24"/>
                <w:vertAlign w:val="superscript"/>
              </w:rPr>
              <w:t>4</w:t>
            </w:r>
            <w:r w:rsidRPr="00C0172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247F6" w:rsidRPr="00C01724">
              <w:rPr>
                <w:rFonts w:ascii="Times New Roman" w:hAnsi="Times New Roman"/>
                <w:b/>
                <w:sz w:val="20"/>
                <w:szCs w:val="24"/>
              </w:rPr>
              <w:t>Dugotrajno nezaposlene osobe:</w:t>
            </w:r>
          </w:p>
          <w:p w:rsidR="00B247F6" w:rsidRPr="00C01724" w:rsidRDefault="00B247F6" w:rsidP="00B247F6">
            <w:pPr>
              <w:autoSpaceDE w:val="0"/>
              <w:autoSpaceDN w:val="0"/>
              <w:adjustRightInd w:val="0"/>
              <w:ind w:firstLine="1027"/>
              <w:jc w:val="both"/>
              <w:rPr>
                <w:sz w:val="20"/>
                <w:lang w:val="hr-HR"/>
              </w:rPr>
            </w:pPr>
            <w:r w:rsidRPr="00C01724">
              <w:rPr>
                <w:sz w:val="20"/>
                <w:lang w:val="hr-HR"/>
              </w:rPr>
              <w:t>mladi (do 25 godina) –</w:t>
            </w:r>
            <w:r w:rsidR="00F63864" w:rsidRPr="00C01724">
              <w:rPr>
                <w:sz w:val="20"/>
                <w:lang w:val="hr-HR"/>
              </w:rPr>
              <w:t xml:space="preserve">kontinuirano </w:t>
            </w:r>
            <w:r w:rsidRPr="00C01724">
              <w:rPr>
                <w:sz w:val="20"/>
                <w:lang w:val="hr-HR"/>
              </w:rPr>
              <w:t xml:space="preserve">nezaposleni dulje od 6 mjeseci </w:t>
            </w:r>
          </w:p>
          <w:p w:rsidR="00B247F6" w:rsidRPr="00C01724" w:rsidRDefault="00B247F6" w:rsidP="00B247F6">
            <w:pPr>
              <w:autoSpaceDE w:val="0"/>
              <w:autoSpaceDN w:val="0"/>
              <w:adjustRightInd w:val="0"/>
              <w:ind w:firstLine="1027"/>
              <w:jc w:val="both"/>
              <w:rPr>
                <w:sz w:val="20"/>
                <w:lang w:val="hr-HR"/>
              </w:rPr>
            </w:pPr>
            <w:r w:rsidRPr="00C01724">
              <w:rPr>
                <w:sz w:val="20"/>
                <w:lang w:val="hr-HR"/>
              </w:rPr>
              <w:t>odrasli (25 i više godina) –</w:t>
            </w:r>
            <w:r w:rsidR="00F63864" w:rsidRPr="00C01724">
              <w:rPr>
                <w:sz w:val="20"/>
                <w:lang w:val="hr-HR"/>
              </w:rPr>
              <w:t xml:space="preserve">kontinuirano </w:t>
            </w:r>
            <w:r w:rsidRPr="00C01724">
              <w:rPr>
                <w:sz w:val="20"/>
                <w:lang w:val="hr-HR"/>
              </w:rPr>
              <w:t>nezaposleni dulje od 12 mjeseci</w:t>
            </w:r>
          </w:p>
          <w:p w:rsidR="003C43CB" w:rsidRPr="00C01724" w:rsidRDefault="003C43CB" w:rsidP="003C43CB">
            <w:pPr>
              <w:rPr>
                <w:sz w:val="20"/>
                <w:lang w:val="hr-HR"/>
              </w:rPr>
            </w:pPr>
          </w:p>
          <w:p w:rsidR="003C43CB" w:rsidRPr="00C01724" w:rsidRDefault="003C43CB" w:rsidP="003C43C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C01724">
              <w:rPr>
                <w:rFonts w:ascii="Times New Roman" w:hAnsi="Times New Roman"/>
                <w:sz w:val="20"/>
                <w:szCs w:val="24"/>
                <w:vertAlign w:val="superscript"/>
              </w:rPr>
              <w:t>5</w:t>
            </w:r>
            <w:r w:rsidRPr="00C0172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01724">
              <w:rPr>
                <w:rFonts w:ascii="Times New Roman" w:hAnsi="Times New Roman"/>
                <w:b/>
                <w:sz w:val="20"/>
                <w:szCs w:val="24"/>
              </w:rPr>
              <w:t>Neaktivne osobe</w:t>
            </w:r>
            <w:r w:rsidRPr="00C0172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01724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C01724">
              <w:rPr>
                <w:rFonts w:ascii="Times New Roman" w:hAnsi="Times New Roman"/>
                <w:sz w:val="20"/>
                <w:szCs w:val="24"/>
              </w:rPr>
              <w:t xml:space="preserve"> osobe koje nemaju status ni zaposlene ni nezaposlene osobe, osobe uključene u program obrazovanja i treninga</w:t>
            </w:r>
            <w:r w:rsidR="0091095D" w:rsidRPr="00C01724">
              <w:rPr>
                <w:rFonts w:ascii="Times New Roman" w:hAnsi="Times New Roman"/>
                <w:sz w:val="20"/>
                <w:szCs w:val="24"/>
              </w:rPr>
              <w:t xml:space="preserve"> (uključujući osobe u osnovnoškolskom, srednjoškolskom i visokoškolskom obrazovanju),</w:t>
            </w:r>
            <w:r w:rsidRPr="00C01724">
              <w:rPr>
                <w:rFonts w:ascii="Times New Roman" w:hAnsi="Times New Roman"/>
                <w:sz w:val="20"/>
                <w:szCs w:val="24"/>
              </w:rPr>
              <w:t xml:space="preserve"> osobe u mirovini, osobe koje su odustale od posla, osobe kojima je utvrđena potpuna nesposobnost za rad, kućanice i druge).</w:t>
            </w:r>
          </w:p>
          <w:p w:rsidR="003C43CB" w:rsidRPr="00C01724" w:rsidRDefault="003C43CB" w:rsidP="003C43CB">
            <w:pPr>
              <w:rPr>
                <w:sz w:val="20"/>
                <w:lang w:val="hr-HR"/>
              </w:rPr>
            </w:pPr>
          </w:p>
          <w:p w:rsidR="00A7779E" w:rsidRPr="00C01724" w:rsidRDefault="003C43CB" w:rsidP="00B247F6">
            <w:pPr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C01724">
              <w:rPr>
                <w:sz w:val="20"/>
                <w:vertAlign w:val="superscript"/>
                <w:lang w:val="hr-HR"/>
              </w:rPr>
              <w:t xml:space="preserve">6 </w:t>
            </w:r>
            <w:r w:rsidRPr="00C01724">
              <w:rPr>
                <w:b/>
                <w:sz w:val="20"/>
                <w:lang w:val="hr-HR"/>
              </w:rPr>
              <w:t>Neaktivne osobe</w:t>
            </w:r>
            <w:r w:rsidRPr="00C01724">
              <w:rPr>
                <w:sz w:val="20"/>
                <w:lang w:val="hr-HR"/>
              </w:rPr>
              <w:t xml:space="preserve"> uključene u program obrazovanja ili trening</w:t>
            </w:r>
            <w:r w:rsidR="0091095D" w:rsidRPr="00C01724">
              <w:rPr>
                <w:sz w:val="20"/>
                <w:lang w:val="hr-HR"/>
              </w:rPr>
              <w:t xml:space="preserve"> (uključujući osobe u osnovnoškolskom, srednjoškolskom i visokoškolskom obrazovanju)</w:t>
            </w:r>
            <w:r w:rsidRPr="00C01724">
              <w:rPr>
                <w:sz w:val="20"/>
                <w:lang w:val="hr-HR"/>
              </w:rPr>
              <w:t>.</w:t>
            </w:r>
          </w:p>
        </w:tc>
      </w:tr>
    </w:tbl>
    <w:p w:rsidR="00234E90" w:rsidRPr="00C01724" w:rsidRDefault="00234E90" w:rsidP="0037308D">
      <w:pPr>
        <w:rPr>
          <w:b/>
          <w:lang w:val="hr-HR"/>
        </w:rPr>
      </w:pPr>
      <w:bookmarkStart w:id="0" w:name="_GoBack"/>
      <w:bookmarkEnd w:id="0"/>
    </w:p>
    <w:sectPr w:rsidR="00234E90" w:rsidRPr="00C01724" w:rsidSect="00AA38FA">
      <w:headerReference w:type="default" r:id="rId9"/>
      <w:footerReference w:type="default" r:id="rId10"/>
      <w:pgSz w:w="11906" w:h="16838"/>
      <w:pgMar w:top="851" w:right="1418" w:bottom="284" w:left="1418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54" w:rsidRDefault="00C80554" w:rsidP="001C7514">
      <w:r>
        <w:separator/>
      </w:r>
    </w:p>
  </w:endnote>
  <w:endnote w:type="continuationSeparator" w:id="0">
    <w:p w:rsidR="00C80554" w:rsidRDefault="00C80554" w:rsidP="001C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D1" w:rsidRDefault="00BA31D1" w:rsidP="00471FE0">
    <w:pPr>
      <w:pStyle w:val="Footer"/>
      <w:jc w:val="center"/>
      <w:rPr>
        <w:b/>
        <w:sz w:val="20"/>
      </w:rPr>
    </w:pPr>
  </w:p>
  <w:p w:rsidR="00BA31D1" w:rsidRDefault="00BA31D1" w:rsidP="00471FE0">
    <w:pPr>
      <w:pStyle w:val="Footer"/>
      <w:jc w:val="center"/>
      <w:rPr>
        <w:b/>
        <w:sz w:val="20"/>
      </w:rPr>
    </w:pPr>
    <w:r w:rsidRPr="002D3055">
      <w:rPr>
        <w:b/>
        <w:sz w:val="20"/>
      </w:rPr>
      <w:t>OPERATIVNI PROGRAM RAZVOJ LJUDSKIH POTENCIJALA</w:t>
    </w:r>
    <w:r>
      <w:rPr>
        <w:b/>
        <w:sz w:val="20"/>
      </w:rPr>
      <w:t xml:space="preserve"> 2007. - 2013.</w:t>
    </w:r>
  </w:p>
  <w:p w:rsidR="00BA31D1" w:rsidRDefault="00BA31D1" w:rsidP="002D3055">
    <w:pPr>
      <w:pStyle w:val="Footer"/>
      <w:jc w:val="center"/>
      <w:rPr>
        <w:b/>
        <w:sz w:val="20"/>
      </w:rPr>
    </w:pPr>
  </w:p>
  <w:p w:rsidR="00BA31D1" w:rsidRDefault="00BA31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54" w:rsidRDefault="00C80554" w:rsidP="001C7514">
      <w:r>
        <w:separator/>
      </w:r>
    </w:p>
  </w:footnote>
  <w:footnote w:type="continuationSeparator" w:id="0">
    <w:p w:rsidR="00C80554" w:rsidRDefault="00C80554" w:rsidP="001C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D1" w:rsidRPr="002D3055" w:rsidRDefault="00BA31D1" w:rsidP="002D3055">
    <w:pPr>
      <w:pStyle w:val="Title"/>
      <w:ind w:right="-567" w:hanging="851"/>
      <w:rPr>
        <w:rFonts w:ascii="Times New Roman" w:hAnsi="Times New Roman"/>
        <w:sz w:val="20"/>
      </w:rPr>
    </w:pPr>
    <w:proofErr w:type="gramStart"/>
    <w:r w:rsidRPr="002D3055">
      <w:rPr>
        <w:rFonts w:ascii="Times New Roman" w:hAnsi="Times New Roman"/>
        <w:sz w:val="20"/>
      </w:rPr>
      <w:t>OBRAZAC 1.</w:t>
    </w:r>
    <w:proofErr w:type="gramEnd"/>
    <w:r w:rsidRPr="002D3055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"</w:t>
    </w:r>
    <w:r w:rsidRPr="002D3055">
      <w:rPr>
        <w:rFonts w:ascii="Times New Roman" w:hAnsi="Times New Roman"/>
        <w:sz w:val="20"/>
      </w:rPr>
      <w:t>OPĆI OSOBNI PODACI</w:t>
    </w:r>
    <w:r>
      <w:rPr>
        <w:rFonts w:ascii="Times New Roman" w:hAnsi="Times New Roman"/>
        <w:sz w:val="20"/>
      </w:rPr>
      <w:t>"</w:t>
    </w:r>
  </w:p>
  <w:p w:rsidR="00BA31D1" w:rsidRPr="00AA38FA" w:rsidRDefault="00BA31D1" w:rsidP="00471FE0">
    <w:pPr>
      <w:pStyle w:val="Title"/>
      <w:ind w:right="-567" w:hanging="851"/>
      <w:rPr>
        <w:sz w:val="20"/>
      </w:rPr>
    </w:pPr>
    <w:r w:rsidRPr="002D3055">
      <w:rPr>
        <w:rFonts w:ascii="Times New Roman" w:hAnsi="Times New Roman"/>
        <w:i/>
        <w:sz w:val="20"/>
      </w:rPr>
      <w:t>NAZIV GRANT SHEME</w:t>
    </w:r>
    <w:r w:rsidR="001931D1">
      <w:rPr>
        <w:rFonts w:ascii="Times New Roman" w:hAnsi="Times New Roman"/>
        <w:i/>
        <w:sz w:val="20"/>
      </w:rPr>
      <w:t xml:space="preserve">: </w:t>
    </w:r>
    <w:proofErr w:type="spellStart"/>
    <w:r w:rsidR="001931D1">
      <w:rPr>
        <w:rFonts w:ascii="Times New Roman" w:hAnsi="Times New Roman"/>
        <w:i/>
        <w:sz w:val="20"/>
      </w:rPr>
      <w:t>Jačanje</w:t>
    </w:r>
    <w:proofErr w:type="spellEnd"/>
    <w:r w:rsidR="001931D1">
      <w:rPr>
        <w:rFonts w:ascii="Times New Roman" w:hAnsi="Times New Roman"/>
        <w:i/>
        <w:sz w:val="20"/>
      </w:rPr>
      <w:t xml:space="preserve"> </w:t>
    </w:r>
    <w:proofErr w:type="spellStart"/>
    <w:r w:rsidR="001931D1">
      <w:rPr>
        <w:rFonts w:ascii="Times New Roman" w:hAnsi="Times New Roman"/>
        <w:i/>
        <w:sz w:val="20"/>
      </w:rPr>
      <w:t>kapaciteta</w:t>
    </w:r>
    <w:proofErr w:type="spellEnd"/>
    <w:r w:rsidR="001931D1">
      <w:rPr>
        <w:rFonts w:ascii="Times New Roman" w:hAnsi="Times New Roman"/>
        <w:i/>
        <w:sz w:val="20"/>
      </w:rPr>
      <w:t xml:space="preserve"> </w:t>
    </w:r>
    <w:proofErr w:type="spellStart"/>
    <w:r w:rsidR="001931D1">
      <w:rPr>
        <w:rFonts w:ascii="Times New Roman" w:hAnsi="Times New Roman"/>
        <w:i/>
        <w:sz w:val="20"/>
      </w:rPr>
      <w:t>ustanova</w:t>
    </w:r>
    <w:proofErr w:type="spellEnd"/>
    <w:r w:rsidR="001931D1">
      <w:rPr>
        <w:rFonts w:ascii="Times New Roman" w:hAnsi="Times New Roman"/>
        <w:i/>
        <w:sz w:val="20"/>
      </w:rPr>
      <w:t xml:space="preserve"> </w:t>
    </w:r>
    <w:proofErr w:type="spellStart"/>
    <w:r w:rsidR="001931D1">
      <w:rPr>
        <w:rFonts w:ascii="Times New Roman" w:hAnsi="Times New Roman"/>
        <w:i/>
        <w:sz w:val="20"/>
      </w:rPr>
      <w:t>za</w:t>
    </w:r>
    <w:proofErr w:type="spellEnd"/>
    <w:r w:rsidR="001931D1">
      <w:rPr>
        <w:rFonts w:ascii="Times New Roman" w:hAnsi="Times New Roman"/>
        <w:i/>
        <w:sz w:val="20"/>
      </w:rPr>
      <w:t xml:space="preserve"> </w:t>
    </w:r>
    <w:proofErr w:type="spellStart"/>
    <w:r w:rsidR="001931D1">
      <w:rPr>
        <w:rFonts w:ascii="Times New Roman" w:hAnsi="Times New Roman"/>
        <w:i/>
        <w:sz w:val="20"/>
      </w:rPr>
      <w:t>obrazovanje</w:t>
    </w:r>
    <w:proofErr w:type="spellEnd"/>
    <w:r w:rsidR="001931D1">
      <w:rPr>
        <w:rFonts w:ascii="Times New Roman" w:hAnsi="Times New Roman"/>
        <w:i/>
        <w:sz w:val="20"/>
      </w:rPr>
      <w:t xml:space="preserve"> </w:t>
    </w:r>
    <w:proofErr w:type="spellStart"/>
    <w:r w:rsidR="001931D1">
      <w:rPr>
        <w:rFonts w:ascii="Times New Roman" w:hAnsi="Times New Roman"/>
        <w:i/>
        <w:sz w:val="20"/>
      </w:rPr>
      <w:t>odraslih</w:t>
    </w:r>
    <w:proofErr w:type="spellEnd"/>
    <w:r w:rsidR="001931D1">
      <w:rPr>
        <w:rFonts w:ascii="Times New Roman" w:hAnsi="Times New Roman"/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64F"/>
    <w:multiLevelType w:val="hybridMultilevel"/>
    <w:tmpl w:val="9402A90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70A81"/>
    <w:multiLevelType w:val="hybridMultilevel"/>
    <w:tmpl w:val="BE6A83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F186F"/>
    <w:multiLevelType w:val="hybridMultilevel"/>
    <w:tmpl w:val="A32C77C0"/>
    <w:lvl w:ilvl="0" w:tplc="223478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AF51A5D"/>
    <w:multiLevelType w:val="hybridMultilevel"/>
    <w:tmpl w:val="542A6A2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6D4717F"/>
    <w:multiLevelType w:val="hybridMultilevel"/>
    <w:tmpl w:val="D1CE739C"/>
    <w:lvl w:ilvl="0" w:tplc="223478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7A2121B0"/>
    <w:multiLevelType w:val="hybridMultilevel"/>
    <w:tmpl w:val="36BAC424"/>
    <w:lvl w:ilvl="0" w:tplc="22347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B3EDC"/>
    <w:multiLevelType w:val="hybridMultilevel"/>
    <w:tmpl w:val="8F308C32"/>
    <w:lvl w:ilvl="0" w:tplc="B25E5BB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1"/>
    <w:rsid w:val="00003036"/>
    <w:rsid w:val="000060F4"/>
    <w:rsid w:val="00020D6F"/>
    <w:rsid w:val="00021A63"/>
    <w:rsid w:val="00025AC8"/>
    <w:rsid w:val="00033675"/>
    <w:rsid w:val="00046050"/>
    <w:rsid w:val="00046865"/>
    <w:rsid w:val="00077B17"/>
    <w:rsid w:val="0009482C"/>
    <w:rsid w:val="000D12C9"/>
    <w:rsid w:val="000E1AAF"/>
    <w:rsid w:val="000F4DBF"/>
    <w:rsid w:val="000F5C34"/>
    <w:rsid w:val="000F70DE"/>
    <w:rsid w:val="001008A4"/>
    <w:rsid w:val="001120BE"/>
    <w:rsid w:val="00123975"/>
    <w:rsid w:val="00124F3A"/>
    <w:rsid w:val="00140C08"/>
    <w:rsid w:val="0014518D"/>
    <w:rsid w:val="0016034D"/>
    <w:rsid w:val="001713EA"/>
    <w:rsid w:val="00172646"/>
    <w:rsid w:val="001828B4"/>
    <w:rsid w:val="0019078E"/>
    <w:rsid w:val="00190E51"/>
    <w:rsid w:val="001931D1"/>
    <w:rsid w:val="001C2B45"/>
    <w:rsid w:val="001C4252"/>
    <w:rsid w:val="001C7514"/>
    <w:rsid w:val="00223C20"/>
    <w:rsid w:val="00230BC7"/>
    <w:rsid w:val="00234E90"/>
    <w:rsid w:val="002375CF"/>
    <w:rsid w:val="00241B7B"/>
    <w:rsid w:val="00243007"/>
    <w:rsid w:val="00244D65"/>
    <w:rsid w:val="00262724"/>
    <w:rsid w:val="002741F1"/>
    <w:rsid w:val="002D3055"/>
    <w:rsid w:val="002E462B"/>
    <w:rsid w:val="002F61AA"/>
    <w:rsid w:val="00313759"/>
    <w:rsid w:val="003168E1"/>
    <w:rsid w:val="003170EF"/>
    <w:rsid w:val="00320748"/>
    <w:rsid w:val="003216AA"/>
    <w:rsid w:val="00331BCF"/>
    <w:rsid w:val="0033615A"/>
    <w:rsid w:val="00343F23"/>
    <w:rsid w:val="00344EE2"/>
    <w:rsid w:val="0036586F"/>
    <w:rsid w:val="003661E2"/>
    <w:rsid w:val="00366972"/>
    <w:rsid w:val="0037308D"/>
    <w:rsid w:val="00376BF0"/>
    <w:rsid w:val="00380B7E"/>
    <w:rsid w:val="00382244"/>
    <w:rsid w:val="00383E8F"/>
    <w:rsid w:val="003902C4"/>
    <w:rsid w:val="0039217F"/>
    <w:rsid w:val="003A5E38"/>
    <w:rsid w:val="003A78D1"/>
    <w:rsid w:val="003C15FD"/>
    <w:rsid w:val="003C19A0"/>
    <w:rsid w:val="003C43CB"/>
    <w:rsid w:val="003E0484"/>
    <w:rsid w:val="00403145"/>
    <w:rsid w:val="00403D43"/>
    <w:rsid w:val="004120C7"/>
    <w:rsid w:val="0041289B"/>
    <w:rsid w:val="00414599"/>
    <w:rsid w:val="0041752E"/>
    <w:rsid w:val="004253FE"/>
    <w:rsid w:val="00435B7A"/>
    <w:rsid w:val="00440142"/>
    <w:rsid w:val="004418C0"/>
    <w:rsid w:val="00442A1A"/>
    <w:rsid w:val="0044368F"/>
    <w:rsid w:val="0045701A"/>
    <w:rsid w:val="00471FE0"/>
    <w:rsid w:val="004761D7"/>
    <w:rsid w:val="0047747F"/>
    <w:rsid w:val="00491463"/>
    <w:rsid w:val="004A616C"/>
    <w:rsid w:val="004B2DD6"/>
    <w:rsid w:val="004C5B25"/>
    <w:rsid w:val="004D120F"/>
    <w:rsid w:val="004D39BE"/>
    <w:rsid w:val="004E458E"/>
    <w:rsid w:val="004E64B9"/>
    <w:rsid w:val="00512DB8"/>
    <w:rsid w:val="00515803"/>
    <w:rsid w:val="00542B63"/>
    <w:rsid w:val="005609C3"/>
    <w:rsid w:val="00563DF5"/>
    <w:rsid w:val="00593599"/>
    <w:rsid w:val="00593ACA"/>
    <w:rsid w:val="005962CF"/>
    <w:rsid w:val="005D3C98"/>
    <w:rsid w:val="005D5348"/>
    <w:rsid w:val="005E2692"/>
    <w:rsid w:val="005F4162"/>
    <w:rsid w:val="005F483C"/>
    <w:rsid w:val="00622665"/>
    <w:rsid w:val="00637996"/>
    <w:rsid w:val="006414B1"/>
    <w:rsid w:val="00650F58"/>
    <w:rsid w:val="006567E8"/>
    <w:rsid w:val="00661088"/>
    <w:rsid w:val="00671B3E"/>
    <w:rsid w:val="00682F77"/>
    <w:rsid w:val="00687050"/>
    <w:rsid w:val="00695916"/>
    <w:rsid w:val="006A6451"/>
    <w:rsid w:val="006D6F23"/>
    <w:rsid w:val="006F0481"/>
    <w:rsid w:val="006F319C"/>
    <w:rsid w:val="00713110"/>
    <w:rsid w:val="007144B1"/>
    <w:rsid w:val="007204D5"/>
    <w:rsid w:val="007241E3"/>
    <w:rsid w:val="007450F3"/>
    <w:rsid w:val="007473F5"/>
    <w:rsid w:val="007516D1"/>
    <w:rsid w:val="007711B1"/>
    <w:rsid w:val="00773E17"/>
    <w:rsid w:val="00773E1C"/>
    <w:rsid w:val="00774A5A"/>
    <w:rsid w:val="007817B1"/>
    <w:rsid w:val="007917CB"/>
    <w:rsid w:val="007A0682"/>
    <w:rsid w:val="007A0755"/>
    <w:rsid w:val="007B240D"/>
    <w:rsid w:val="007C681B"/>
    <w:rsid w:val="007D55C2"/>
    <w:rsid w:val="007E1A19"/>
    <w:rsid w:val="007F2A4B"/>
    <w:rsid w:val="00811511"/>
    <w:rsid w:val="00867C59"/>
    <w:rsid w:val="00870A73"/>
    <w:rsid w:val="0088394A"/>
    <w:rsid w:val="008B3326"/>
    <w:rsid w:val="008B6102"/>
    <w:rsid w:val="008B773E"/>
    <w:rsid w:val="008D36DC"/>
    <w:rsid w:val="008D4066"/>
    <w:rsid w:val="008D433C"/>
    <w:rsid w:val="008F1257"/>
    <w:rsid w:val="008F3E0D"/>
    <w:rsid w:val="008F5DCA"/>
    <w:rsid w:val="009073CF"/>
    <w:rsid w:val="0091095D"/>
    <w:rsid w:val="0092224E"/>
    <w:rsid w:val="009228F9"/>
    <w:rsid w:val="00931BBA"/>
    <w:rsid w:val="009512A2"/>
    <w:rsid w:val="009577B8"/>
    <w:rsid w:val="009577E3"/>
    <w:rsid w:val="009731AC"/>
    <w:rsid w:val="00982651"/>
    <w:rsid w:val="009879DE"/>
    <w:rsid w:val="00993C12"/>
    <w:rsid w:val="009A22D9"/>
    <w:rsid w:val="009B71A2"/>
    <w:rsid w:val="009D10F8"/>
    <w:rsid w:val="009F5D61"/>
    <w:rsid w:val="00A1180F"/>
    <w:rsid w:val="00A11FEF"/>
    <w:rsid w:val="00A12ACC"/>
    <w:rsid w:val="00A1508D"/>
    <w:rsid w:val="00A172CA"/>
    <w:rsid w:val="00A17C21"/>
    <w:rsid w:val="00A22552"/>
    <w:rsid w:val="00A407E0"/>
    <w:rsid w:val="00A70AB7"/>
    <w:rsid w:val="00A72614"/>
    <w:rsid w:val="00A7779E"/>
    <w:rsid w:val="00A932F4"/>
    <w:rsid w:val="00AA186F"/>
    <w:rsid w:val="00AA38FA"/>
    <w:rsid w:val="00AA7DD8"/>
    <w:rsid w:val="00AB4AB1"/>
    <w:rsid w:val="00AB6616"/>
    <w:rsid w:val="00AE2877"/>
    <w:rsid w:val="00AF0036"/>
    <w:rsid w:val="00AF188E"/>
    <w:rsid w:val="00B03814"/>
    <w:rsid w:val="00B10A77"/>
    <w:rsid w:val="00B150BA"/>
    <w:rsid w:val="00B15B1C"/>
    <w:rsid w:val="00B247F6"/>
    <w:rsid w:val="00B257A1"/>
    <w:rsid w:val="00B3069D"/>
    <w:rsid w:val="00B46B35"/>
    <w:rsid w:val="00B47E44"/>
    <w:rsid w:val="00B53487"/>
    <w:rsid w:val="00B575E1"/>
    <w:rsid w:val="00B61C84"/>
    <w:rsid w:val="00BA31D1"/>
    <w:rsid w:val="00BB3F24"/>
    <w:rsid w:val="00BB7385"/>
    <w:rsid w:val="00BC0F22"/>
    <w:rsid w:val="00BE1AE4"/>
    <w:rsid w:val="00C01724"/>
    <w:rsid w:val="00C06CEB"/>
    <w:rsid w:val="00C3074A"/>
    <w:rsid w:val="00C32E1D"/>
    <w:rsid w:val="00C33D2F"/>
    <w:rsid w:val="00C461A2"/>
    <w:rsid w:val="00C51CF2"/>
    <w:rsid w:val="00C55069"/>
    <w:rsid w:val="00C66431"/>
    <w:rsid w:val="00C80554"/>
    <w:rsid w:val="00CB33B4"/>
    <w:rsid w:val="00CB6D50"/>
    <w:rsid w:val="00CC0008"/>
    <w:rsid w:val="00CC31BC"/>
    <w:rsid w:val="00CC3CDD"/>
    <w:rsid w:val="00CC48E1"/>
    <w:rsid w:val="00CE3E6F"/>
    <w:rsid w:val="00CE5B86"/>
    <w:rsid w:val="00CF1316"/>
    <w:rsid w:val="00CF1C7E"/>
    <w:rsid w:val="00CF4991"/>
    <w:rsid w:val="00D0217D"/>
    <w:rsid w:val="00D04D20"/>
    <w:rsid w:val="00D11B0B"/>
    <w:rsid w:val="00D162A9"/>
    <w:rsid w:val="00D16E5B"/>
    <w:rsid w:val="00D215C3"/>
    <w:rsid w:val="00D44CCA"/>
    <w:rsid w:val="00D46506"/>
    <w:rsid w:val="00D6044B"/>
    <w:rsid w:val="00D96D6A"/>
    <w:rsid w:val="00DB7B94"/>
    <w:rsid w:val="00DC4EE8"/>
    <w:rsid w:val="00DD4528"/>
    <w:rsid w:val="00E06843"/>
    <w:rsid w:val="00E22761"/>
    <w:rsid w:val="00E33BF3"/>
    <w:rsid w:val="00E361F6"/>
    <w:rsid w:val="00E41BEA"/>
    <w:rsid w:val="00E754B5"/>
    <w:rsid w:val="00E77C26"/>
    <w:rsid w:val="00E9181E"/>
    <w:rsid w:val="00EA0ED3"/>
    <w:rsid w:val="00EA0EEF"/>
    <w:rsid w:val="00EA4E9C"/>
    <w:rsid w:val="00EA510A"/>
    <w:rsid w:val="00EA5E23"/>
    <w:rsid w:val="00ED5783"/>
    <w:rsid w:val="00EE1FD3"/>
    <w:rsid w:val="00EE6F73"/>
    <w:rsid w:val="00EF111B"/>
    <w:rsid w:val="00EF47BB"/>
    <w:rsid w:val="00F10026"/>
    <w:rsid w:val="00F14A50"/>
    <w:rsid w:val="00F2086A"/>
    <w:rsid w:val="00F450A7"/>
    <w:rsid w:val="00F6099E"/>
    <w:rsid w:val="00F63864"/>
    <w:rsid w:val="00F75934"/>
    <w:rsid w:val="00F9736F"/>
    <w:rsid w:val="00FA2622"/>
    <w:rsid w:val="00FA2A59"/>
    <w:rsid w:val="00FA40C1"/>
    <w:rsid w:val="00FA667F"/>
    <w:rsid w:val="00FB025D"/>
    <w:rsid w:val="00FB5626"/>
    <w:rsid w:val="00FB6249"/>
    <w:rsid w:val="00FD67C1"/>
    <w:rsid w:val="00FE5824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CommentReference">
    <w:name w:val="annotation reference"/>
    <w:semiHidden/>
    <w:rsid w:val="0044368F"/>
    <w:rPr>
      <w:sz w:val="16"/>
      <w:szCs w:val="16"/>
    </w:rPr>
  </w:style>
  <w:style w:type="paragraph" w:styleId="CommentText">
    <w:name w:val="annotation text"/>
    <w:basedOn w:val="Normal"/>
    <w:semiHidden/>
    <w:rsid w:val="004436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368F"/>
    <w:rPr>
      <w:b/>
      <w:bCs/>
    </w:rPr>
  </w:style>
  <w:style w:type="paragraph" w:styleId="BalloonText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C75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C751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7514"/>
    <w:rPr>
      <w:sz w:val="24"/>
      <w:szCs w:val="24"/>
      <w:lang w:val="en-US"/>
    </w:rPr>
  </w:style>
  <w:style w:type="character" w:styleId="PageNumber">
    <w:name w:val="page number"/>
    <w:basedOn w:val="DefaultParagraphFont"/>
    <w:rsid w:val="00313759"/>
  </w:style>
  <w:style w:type="paragraph" w:styleId="ListParagraph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CommentReference">
    <w:name w:val="annotation reference"/>
    <w:semiHidden/>
    <w:rsid w:val="0044368F"/>
    <w:rPr>
      <w:sz w:val="16"/>
      <w:szCs w:val="16"/>
    </w:rPr>
  </w:style>
  <w:style w:type="paragraph" w:styleId="CommentText">
    <w:name w:val="annotation text"/>
    <w:basedOn w:val="Normal"/>
    <w:semiHidden/>
    <w:rsid w:val="004436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368F"/>
    <w:rPr>
      <w:b/>
      <w:bCs/>
    </w:rPr>
  </w:style>
  <w:style w:type="paragraph" w:styleId="BalloonText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C75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C751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7514"/>
    <w:rPr>
      <w:sz w:val="24"/>
      <w:szCs w:val="24"/>
      <w:lang w:val="en-US"/>
    </w:rPr>
  </w:style>
  <w:style w:type="character" w:styleId="PageNumber">
    <w:name w:val="page number"/>
    <w:basedOn w:val="DefaultParagraphFont"/>
    <w:rsid w:val="00313759"/>
  </w:style>
  <w:style w:type="paragraph" w:styleId="ListParagraph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B71A-66A7-4D7C-B38C-15F9B9B2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Obilježja</vt:lpstr>
      <vt:lpstr>Obilježja</vt:lpstr>
    </vt:vector>
  </TitlesOfParts>
  <Company>mzss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Obilježja</dc:title>
  <dc:creator>nbokulic</dc:creator>
  <cp:lastModifiedBy>Renata Minković (rminkovic)</cp:lastModifiedBy>
  <cp:revision>2</cp:revision>
  <cp:lastPrinted>2012-08-28T11:52:00Z</cp:lastPrinted>
  <dcterms:created xsi:type="dcterms:W3CDTF">2014-06-06T10:56:00Z</dcterms:created>
  <dcterms:modified xsi:type="dcterms:W3CDTF">2014-06-06T10:56:00Z</dcterms:modified>
</cp:coreProperties>
</file>